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1" w:rsidRDefault="00B16E91" w:rsidP="00B16E9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公共资源交易项目进场交易登记表</w:t>
      </w:r>
    </w:p>
    <w:p w:rsidR="00B16E91" w:rsidRPr="00B16E91" w:rsidRDefault="00B16E91" w:rsidP="00B16E91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                                    </w:t>
      </w:r>
    </w:p>
    <w:p w:rsidR="00B16E91" w:rsidRDefault="00B16E91" w:rsidP="00B16E91">
      <w:pPr>
        <w:jc w:val="right"/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通市交易</w:t>
      </w:r>
      <w:proofErr w:type="gramStart"/>
      <w:r>
        <w:rPr>
          <w:rFonts w:ascii="仿宋" w:eastAsia="仿宋" w:hint="eastAsia"/>
          <w:sz w:val="24"/>
          <w:szCs w:val="24"/>
        </w:rPr>
        <w:t>项目登字第</w:t>
      </w:r>
      <w:proofErr w:type="gramEnd"/>
      <w:r>
        <w:rPr>
          <w:rFonts w:ascii="仿宋" w:eastAsia="仿宋" w:hint="eastAsia"/>
          <w:sz w:val="24"/>
          <w:szCs w:val="24"/>
        </w:rPr>
        <w:t xml:space="preserve"> 号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2"/>
        <w:gridCol w:w="1876"/>
        <w:gridCol w:w="2609"/>
        <w:gridCol w:w="2316"/>
      </w:tblGrid>
      <w:tr w:rsidR="00B16E91" w:rsidTr="001A3629">
        <w:trPr>
          <w:trHeight w:val="372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ind w:firstLineChars="200" w:firstLine="40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项目名称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投资项目编码（代码）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336"/>
          <w:jc w:val="center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ind w:firstLineChars="200" w:firstLine="400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 xml:space="preserve"> 采购计划编号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576"/>
          <w:jc w:val="center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ind w:firstLineChars="100" w:firstLine="20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主管预算单位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统一社会信用代码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55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项目预算（万元）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项目联系人及联系电话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50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交易项目是否已实施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代理项目负责人及联系电话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429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项目规模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资金来源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1A3629">
        <w:trPr>
          <w:trHeight w:val="63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交易公告计划发布时间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ind w:firstLineChars="300" w:firstLine="60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年  月  日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计划开标时间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ind w:leftChars="279" w:left="893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年  月  日</w:t>
            </w:r>
          </w:p>
        </w:tc>
      </w:tr>
      <w:tr w:rsidR="00B16E91" w:rsidTr="001A3629">
        <w:trPr>
          <w:trHeight w:val="56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交易方式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计划开竣工时间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ind w:firstLineChars="300" w:firstLine="60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年  月  日至</w:t>
            </w:r>
          </w:p>
          <w:p w:rsidR="00B16E91" w:rsidRDefault="00B16E91" w:rsidP="001A3629">
            <w:pPr>
              <w:spacing w:line="360" w:lineRule="exact"/>
              <w:ind w:firstLineChars="300" w:firstLine="60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年  月  日</w:t>
            </w:r>
          </w:p>
        </w:tc>
      </w:tr>
      <w:tr w:rsidR="00B16E91" w:rsidTr="00B16E91">
        <w:trPr>
          <w:trHeight w:val="2369"/>
          <w:jc w:val="center"/>
        </w:trPr>
        <w:tc>
          <w:tcPr>
            <w:tcW w:w="9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本表格所填写内容及进场登记提交材料全部真实，无虚假内容。否则，出现一切法律后果，由我方自负。</w:t>
            </w: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ind w:firstLineChars="2103" w:firstLine="4206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招标采购代理机构（盖章）</w:t>
            </w:r>
          </w:p>
          <w:p w:rsidR="00B16E91" w:rsidRDefault="00B16E91" w:rsidP="001A3629">
            <w:pPr>
              <w:spacing w:line="360" w:lineRule="exact"/>
              <w:ind w:firstLineChars="2103" w:firstLine="4206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法定代表人或其授权人签字                 年  月  日</w:t>
            </w:r>
          </w:p>
        </w:tc>
      </w:tr>
      <w:tr w:rsidR="00B16E91" w:rsidTr="00B16E91">
        <w:trPr>
          <w:trHeight w:val="2128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交易中心意见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 xml:space="preserve">                                        </w:t>
            </w: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rPr>
                <w:rFonts w:ascii="仿宋" w:eastAsia="仿宋"/>
                <w:spacing w:val="-20"/>
                <w:sz w:val="24"/>
                <w:szCs w:val="24"/>
              </w:rPr>
            </w:pPr>
          </w:p>
          <w:p w:rsidR="00B16E91" w:rsidRDefault="00B16E91" w:rsidP="001A3629">
            <w:pPr>
              <w:spacing w:line="360" w:lineRule="exact"/>
              <w:ind w:firstLineChars="1575" w:firstLine="3150"/>
              <w:rPr>
                <w:rFonts w:ascii="仿宋" w:eastAsia="仿宋"/>
                <w:spacing w:val="-20"/>
                <w:sz w:val="24"/>
                <w:szCs w:val="24"/>
              </w:rPr>
            </w:pPr>
            <w:r>
              <w:rPr>
                <w:rFonts w:ascii="仿宋" w:eastAsia="仿宋" w:hint="eastAsia"/>
                <w:spacing w:val="-20"/>
                <w:sz w:val="24"/>
                <w:szCs w:val="24"/>
              </w:rPr>
              <w:t>主管领导：                   年  月  日</w:t>
            </w:r>
          </w:p>
          <w:p w:rsidR="00B16E91" w:rsidRDefault="00B16E91" w:rsidP="001A3629">
            <w:pPr>
              <w:spacing w:line="360" w:lineRule="exact"/>
              <w:ind w:firstLineChars="2775" w:firstLine="5550"/>
              <w:rPr>
                <w:rFonts w:ascii="仿宋" w:eastAsia="仿宋"/>
                <w:spacing w:val="-20"/>
                <w:sz w:val="24"/>
                <w:szCs w:val="24"/>
              </w:rPr>
            </w:pPr>
          </w:p>
        </w:tc>
      </w:tr>
      <w:tr w:rsidR="00B16E91" w:rsidTr="00B16E91">
        <w:trPr>
          <w:trHeight w:val="2509"/>
          <w:jc w:val="center"/>
        </w:trPr>
        <w:tc>
          <w:tcPr>
            <w:tcW w:w="9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91" w:rsidRDefault="00B16E91" w:rsidP="001A3629"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备注：本表一式二份，招标采购代理机构、交易中心各执一份。</w:t>
            </w:r>
          </w:p>
        </w:tc>
      </w:tr>
    </w:tbl>
    <w:p w:rsidR="00750E9C" w:rsidRPr="00B16E91" w:rsidRDefault="00750E9C" w:rsidP="00B16E91"/>
    <w:sectPr w:rsidR="00750E9C" w:rsidRPr="00B16E91" w:rsidSect="0075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E91"/>
    <w:rsid w:val="005F5F7D"/>
    <w:rsid w:val="00645681"/>
    <w:rsid w:val="00750E9C"/>
    <w:rsid w:val="007D0BC4"/>
    <w:rsid w:val="00B16E91"/>
    <w:rsid w:val="00B641FF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91"/>
    <w:pPr>
      <w:widowControl w:val="0"/>
      <w:spacing w:line="240" w:lineRule="auto"/>
      <w:jc w:val="both"/>
    </w:pPr>
    <w:rPr>
      <w:rFonts w:ascii="仿宋_GB2312" w:eastAsia="仿宋_GB2312" w:hAnsi="仿宋" w:cs="Times New Roman"/>
      <w:kern w:val="2"/>
      <w:sz w:val="32"/>
      <w:szCs w:val="3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FE43F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3FE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4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E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E4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FE43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FE43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FE43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FE4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FE43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E43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43FE"/>
    <w:pPr>
      <w:widowControl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FE43F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FE4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E43FE"/>
    <w:pPr>
      <w:widowControl/>
      <w:numPr>
        <w:ilvl w:val="1"/>
      </w:numPr>
      <w:spacing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FE4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E43FE"/>
    <w:rPr>
      <w:b/>
      <w:bCs/>
    </w:rPr>
  </w:style>
  <w:style w:type="character" w:styleId="a7">
    <w:name w:val="Emphasis"/>
    <w:basedOn w:val="a0"/>
    <w:uiPriority w:val="20"/>
    <w:qFormat/>
    <w:rsid w:val="00FE43FE"/>
    <w:rPr>
      <w:i/>
      <w:iCs/>
    </w:rPr>
  </w:style>
  <w:style w:type="paragraph" w:styleId="a8">
    <w:name w:val="No Spacing"/>
    <w:link w:val="Char1"/>
    <w:uiPriority w:val="1"/>
    <w:qFormat/>
    <w:rsid w:val="00FE43FE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FE43FE"/>
  </w:style>
  <w:style w:type="paragraph" w:styleId="a9">
    <w:name w:val="List Paragraph"/>
    <w:basedOn w:val="a"/>
    <w:uiPriority w:val="34"/>
    <w:qFormat/>
    <w:rsid w:val="00FE43FE"/>
    <w:pPr>
      <w:widowControl/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FE43FE"/>
    <w:pPr>
      <w:widowControl/>
      <w:spacing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FE43F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FE43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FE43F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E43F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E43F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E43F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E43F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E43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E43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mfkdb</dc:creator>
  <cp:lastModifiedBy>mfkdb</cp:lastModifiedBy>
  <cp:revision>1</cp:revision>
  <dcterms:created xsi:type="dcterms:W3CDTF">2022-04-13T00:13:00Z</dcterms:created>
  <dcterms:modified xsi:type="dcterms:W3CDTF">2022-04-13T00:21:00Z</dcterms:modified>
</cp:coreProperties>
</file>