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软硬件提供商、运维单位联系单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</w:p>
    <w:tbl>
      <w:tblPr>
        <w:tblStyle w:val="2"/>
        <w:tblW w:w="863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0"/>
        <w:gridCol w:w="3661"/>
        <w:gridCol w:w="1498"/>
        <w:gridCol w:w="19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9" w:hRule="atLeast"/>
        </w:trPr>
        <w:tc>
          <w:tcPr>
            <w:tcW w:w="1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  <w:t>项目</w:t>
            </w:r>
          </w:p>
        </w:tc>
        <w:tc>
          <w:tcPr>
            <w:tcW w:w="36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  <w:t>提供商（运维单位）</w:t>
            </w:r>
          </w:p>
        </w:tc>
        <w:tc>
          <w:tcPr>
            <w:tcW w:w="14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19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30"/>
                <w:szCs w:val="30"/>
              </w:rPr>
              <w:t>联系方法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43" w:hRule="atLeast"/>
        </w:trPr>
        <w:tc>
          <w:tcPr>
            <w:tcW w:w="1550" w:type="dxa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软件、硬件、网络设施</w:t>
            </w:r>
          </w:p>
        </w:tc>
        <w:tc>
          <w:tcPr>
            <w:tcW w:w="3661" w:type="dxa"/>
            <w:tcBorders>
              <w:top w:val="nil"/>
              <w:left w:val="nil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江苏国泰新点软件有限公司</w:t>
            </w:r>
          </w:p>
        </w:tc>
        <w:tc>
          <w:tcPr>
            <w:tcW w:w="1498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梁国恒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15546486136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2" w:hRule="atLeast"/>
        </w:trPr>
        <w:tc>
          <w:tcPr>
            <w:tcW w:w="15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蓝光存储设备</w:t>
            </w:r>
          </w:p>
        </w:tc>
        <w:tc>
          <w:tcPr>
            <w:tcW w:w="3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吉林三马电子技术有限公司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  <w:t>张伟明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  <w:t>13278329998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8" w:hRule="atLeast"/>
        </w:trPr>
        <w:tc>
          <w:tcPr>
            <w:tcW w:w="15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基础网络线路</w:t>
            </w:r>
          </w:p>
        </w:tc>
        <w:tc>
          <w:tcPr>
            <w:tcW w:w="366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松原联通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  <w:t>张辉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</w:rPr>
              <w:t>18643081991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</w:trPr>
        <w:tc>
          <w:tcPr>
            <w:tcW w:w="15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松原电信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eastAsia="zh-CN"/>
              </w:rPr>
              <w:t>王春红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19804380715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D723D"/>
    <w:rsid w:val="1CED723D"/>
    <w:rsid w:val="45E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2021-08-16T04:25:00Z</dcterms:created>
  <dc:creator>Administrator</dc:creator>
  <cp:lastModifiedBy>Administrator</cp:lastModifiedBy>
  <dcterms:modified xsi:type="dcterms:W3CDTF">2021-08-16T04:25:42Z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D1B8B692A2C94CFD8337E4CA85B60D66</vt:lpwstr>
  </property>
</Properties>
</file>