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5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市、州级公共资源配置领域政府信息公开和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交易领域基层政务公开标准指引落实情况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评估考核评级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评级为A+类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地区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（共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长白山管委会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四平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吉林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白山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松原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白城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通化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长春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长春新区管委会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评级为A类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地区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（共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个）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延边州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梅河口市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辽源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</w:p>
    <w:p/>
    <w:p/>
    <w:sectPr>
      <w:pgSz w:w="11906" w:h="16838"/>
      <w:pgMar w:top="1440" w:right="1418" w:bottom="1418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0MWZmMjU0MjcyNTIwYThiNzcxZDI3MjY5NWNmMjIifQ=="/>
  </w:docVars>
  <w:rsids>
    <w:rsidRoot w:val="49B87042"/>
    <w:rsid w:val="49B87042"/>
    <w:rsid w:val="6207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宋体"/>
      <w:color w:val="000000" w:themeColor="text1"/>
      <w:spacing w:val="-22"/>
      <w:sz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107</Characters>
  <Lines>0</Lines>
  <Paragraphs>0</Paragraphs>
  <TotalTime>0</TotalTime>
  <ScaleCrop>false</ScaleCrop>
  <LinksUpToDate>false</LinksUpToDate>
  <CharactersWithSpaces>107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2022-12-28T07:22:00Z</dcterms:created>
  <dc:creator>张笑宁</dc:creator>
  <cp:lastModifiedBy>张笑宁</cp:lastModifiedBy>
  <cp:lastPrinted>2022-12-30T02:42:44Z</cp:lastPrinted>
  <dcterms:modified xsi:type="dcterms:W3CDTF">2022-12-30T02:43:00Z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E3E4F8F299564B4BBA2E0A0789357F72</vt:lpwstr>
  </property>
</Properties>
</file>